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1D1D" w14:textId="2B6DBDB2" w:rsidR="005E50D0" w:rsidRDefault="00D046DB">
      <w:r>
        <w:t>Zápis z aktivu mládeže 5. 10. 2021</w:t>
      </w:r>
    </w:p>
    <w:p w14:paraId="54910D0B" w14:textId="77777777" w:rsidR="00D046DB" w:rsidRDefault="00D046DB">
      <w:r>
        <w:t xml:space="preserve">Přítomno </w:t>
      </w:r>
    </w:p>
    <w:p w14:paraId="412AA0B9" w14:textId="568D7BFB" w:rsidR="00D046DB" w:rsidRDefault="00D046DB" w:rsidP="00D046DB">
      <w:pPr>
        <w:pStyle w:val="Odstavecseseznamem"/>
        <w:numPr>
          <w:ilvl w:val="0"/>
          <w:numId w:val="1"/>
        </w:numPr>
      </w:pPr>
      <w:r>
        <w:t>za ORM: 5 členů, omluveni 4 členové</w:t>
      </w:r>
    </w:p>
    <w:p w14:paraId="0CDA32EA" w14:textId="7103024F" w:rsidR="00D046DB" w:rsidRDefault="00D046DB" w:rsidP="00D046DB">
      <w:pPr>
        <w:pStyle w:val="Odstavecseseznamem"/>
        <w:numPr>
          <w:ilvl w:val="0"/>
          <w:numId w:val="1"/>
        </w:numPr>
      </w:pPr>
      <w:r>
        <w:t>z SDH: zástupci 14 SDH</w:t>
      </w:r>
    </w:p>
    <w:p w14:paraId="1B7C7FE5" w14:textId="43C94064" w:rsidR="00D046DB" w:rsidRDefault="00D046DB" w:rsidP="00D046DB">
      <w:r>
        <w:t>Zápis:</w:t>
      </w:r>
    </w:p>
    <w:p w14:paraId="7CB850FF" w14:textId="659B7B41" w:rsidR="00FC02A9" w:rsidRDefault="00D046DB" w:rsidP="00FC02A9">
      <w:pPr>
        <w:pStyle w:val="Odstavecseseznamem"/>
        <w:numPr>
          <w:ilvl w:val="0"/>
          <w:numId w:val="3"/>
        </w:numPr>
      </w:pPr>
      <w:r>
        <w:t xml:space="preserve">M. Blaha </w:t>
      </w:r>
      <w:r w:rsidR="00FC02A9">
        <w:t xml:space="preserve">jako řídící schůze </w:t>
      </w:r>
      <w:r>
        <w:t xml:space="preserve">přivítal přítomné a </w:t>
      </w:r>
      <w:r w:rsidR="00FC02A9">
        <w:t>předal slovo M. Hartmanové</w:t>
      </w:r>
    </w:p>
    <w:p w14:paraId="18D44E79" w14:textId="5D022826" w:rsidR="00FC02A9" w:rsidRDefault="00FC02A9" w:rsidP="00FC02A9">
      <w:pPr>
        <w:pStyle w:val="Odstavecseseznamem"/>
        <w:numPr>
          <w:ilvl w:val="0"/>
          <w:numId w:val="3"/>
        </w:numPr>
      </w:pPr>
      <w:r>
        <w:t>Termín Zimního poháru v uzlování – 26. 2. 2022</w:t>
      </w:r>
    </w:p>
    <w:p w14:paraId="36CB233B" w14:textId="68699410" w:rsidR="00FC02A9" w:rsidRDefault="00FC02A9" w:rsidP="00FC02A9">
      <w:pPr>
        <w:pStyle w:val="Odstavecseseznamem"/>
        <w:numPr>
          <w:ilvl w:val="0"/>
          <w:numId w:val="3"/>
        </w:numPr>
      </w:pPr>
      <w:r>
        <w:t>Memoriál Marty Habadové</w:t>
      </w:r>
    </w:p>
    <w:p w14:paraId="35622525" w14:textId="0A06FE66" w:rsidR="00FC02A9" w:rsidRDefault="00FC02A9" w:rsidP="00FC02A9">
      <w:pPr>
        <w:pStyle w:val="Odstavecseseznamem"/>
        <w:numPr>
          <w:ilvl w:val="1"/>
          <w:numId w:val="3"/>
        </w:numPr>
      </w:pPr>
      <w:r>
        <w:t>Termín na příští rok se pokusíme zařídit na 12. a 13. 11. 2022 (mimo podzimní prázdniny)</w:t>
      </w:r>
    </w:p>
    <w:p w14:paraId="495A46BA" w14:textId="5DB14191" w:rsidR="00FC02A9" w:rsidRDefault="00FC02A9" w:rsidP="00FC02A9">
      <w:pPr>
        <w:pStyle w:val="Odstavecseseznamem"/>
        <w:numPr>
          <w:ilvl w:val="1"/>
          <w:numId w:val="3"/>
        </w:numPr>
      </w:pPr>
      <w:r>
        <w:t xml:space="preserve">Přihlašování na letošní ročník online přes </w:t>
      </w:r>
      <w:hyperlink r:id="rId5" w:history="1">
        <w:r w:rsidRPr="00BF5018">
          <w:rPr>
            <w:rStyle w:val="Hypertextovodkaz"/>
          </w:rPr>
          <w:t>www.stovky.cz</w:t>
        </w:r>
      </w:hyperlink>
      <w:r>
        <w:t xml:space="preserve"> nejpozději do 24. 10. 2021</w:t>
      </w:r>
    </w:p>
    <w:p w14:paraId="76D8C1AD" w14:textId="77777777" w:rsidR="00413446" w:rsidRDefault="00FC02A9" w:rsidP="00FC02A9">
      <w:pPr>
        <w:pStyle w:val="Odstavecseseznamem"/>
        <w:numPr>
          <w:ilvl w:val="1"/>
          <w:numId w:val="3"/>
        </w:numPr>
      </w:pPr>
      <w:r>
        <w:t xml:space="preserve">Vyřešit prokazování splnění podmínek COVID </w:t>
      </w:r>
    </w:p>
    <w:p w14:paraId="742D2DEA" w14:textId="68A921B8" w:rsidR="00FC02A9" w:rsidRDefault="00FC02A9" w:rsidP="00413446">
      <w:pPr>
        <w:pStyle w:val="Odstavecseseznamem"/>
        <w:numPr>
          <w:ilvl w:val="2"/>
          <w:numId w:val="3"/>
        </w:numPr>
      </w:pPr>
      <w:r>
        <w:t>J. Brabenec navrhuje, aby byli všichni předem upozorněni, že se bude při vstupu do areálu kontrolovat potvrzení o testu, očkování č</w:t>
      </w:r>
      <w:r w:rsidR="00413446">
        <w:t>i</w:t>
      </w:r>
      <w:r>
        <w:t xml:space="preserve"> nemoci. Prokázání </w:t>
      </w:r>
      <w:r w:rsidR="00413446">
        <w:t xml:space="preserve">očkování či testů </w:t>
      </w:r>
      <w:r>
        <w:t xml:space="preserve">výhradně aplikací tečka </w:t>
      </w:r>
      <w:r w:rsidR="00413446">
        <w:t xml:space="preserve">(pořadatel si stáhne čtečku) </w:t>
      </w:r>
      <w:r>
        <w:t xml:space="preserve">nebo </w:t>
      </w:r>
      <w:r w:rsidR="00413446">
        <w:t xml:space="preserve">vytištěným </w:t>
      </w:r>
      <w:r>
        <w:t xml:space="preserve">jednotným formulářem z webu </w:t>
      </w:r>
      <w:hyperlink r:id="rId6" w:history="1">
        <w:r w:rsidRPr="00BF5018">
          <w:rPr>
            <w:rStyle w:val="Hypertextovodkaz"/>
          </w:rPr>
          <w:t>www.ocko.uzis.cz</w:t>
        </w:r>
      </w:hyperlink>
      <w:r>
        <w:t xml:space="preserve"> pro urychlení kontroly!</w:t>
      </w:r>
      <w:r w:rsidR="00413446">
        <w:t xml:space="preserve"> Do haly nebude nikdo bez kontroly vpuštěn!</w:t>
      </w:r>
    </w:p>
    <w:p w14:paraId="3B7F90F2" w14:textId="1CC4F5FF" w:rsidR="00413446" w:rsidRDefault="00413446" w:rsidP="00413446">
      <w:pPr>
        <w:pStyle w:val="Odstavecseseznamem"/>
        <w:numPr>
          <w:ilvl w:val="2"/>
          <w:numId w:val="3"/>
        </w:numPr>
      </w:pPr>
      <w:r>
        <w:t>M. Hartmanová – po ukončení přihlášení dá přihlášeným vědět</w:t>
      </w:r>
      <w:r w:rsidR="0060145B">
        <w:t xml:space="preserve"> detaily protiepidemických opatření</w:t>
      </w:r>
    </w:p>
    <w:p w14:paraId="61306441" w14:textId="7654A9BC" w:rsidR="00413446" w:rsidRDefault="00413446" w:rsidP="00413446">
      <w:pPr>
        <w:pStyle w:val="Odstavecseseznamem"/>
        <w:numPr>
          <w:ilvl w:val="1"/>
          <w:numId w:val="3"/>
        </w:numPr>
      </w:pPr>
      <w:r>
        <w:t>Sbory budou vyzváni (M. Hartmanová) k zaslání jmen lidí, kteří pomohou s přípravou, prezencí, v technické četě či ve sboru rozhodčích.</w:t>
      </w:r>
    </w:p>
    <w:p w14:paraId="290089DC" w14:textId="1F6558A5" w:rsidR="00413446" w:rsidRDefault="00413446" w:rsidP="00413446">
      <w:pPr>
        <w:pStyle w:val="Odstavecseseznamem"/>
        <w:numPr>
          <w:ilvl w:val="0"/>
          <w:numId w:val="3"/>
        </w:numPr>
      </w:pPr>
      <w:r>
        <w:t>Závod požárnické všestrannosti 9. a 10. 10. 2021</w:t>
      </w:r>
    </w:p>
    <w:p w14:paraId="0C8D57AB" w14:textId="7CE613B6" w:rsidR="00413446" w:rsidRDefault="00413446" w:rsidP="00413446">
      <w:pPr>
        <w:pStyle w:val="Odstavecseseznamem"/>
        <w:numPr>
          <w:ilvl w:val="1"/>
          <w:numId w:val="3"/>
        </w:numPr>
      </w:pPr>
      <w:r>
        <w:t>Je připravena i varianta trasy pro nepříznivé počasí</w:t>
      </w:r>
    </w:p>
    <w:p w14:paraId="218F16FE" w14:textId="55DDDD79" w:rsidR="00413446" w:rsidRDefault="00413446" w:rsidP="00413446">
      <w:pPr>
        <w:pStyle w:val="Odstavecseseznamem"/>
        <w:numPr>
          <w:ilvl w:val="1"/>
          <w:numId w:val="3"/>
        </w:numPr>
      </w:pPr>
      <w:r>
        <w:t>Přihlášeno celkem hlídek (3- přípravka, 23 – mladší, 26 – starší, 3 – dorci družstva, 2 dorky družstva, 1 smíšené družstvo, 20 jednotlivců)</w:t>
      </w:r>
    </w:p>
    <w:p w14:paraId="3B864459" w14:textId="2B259BCF" w:rsidR="00413446" w:rsidRDefault="00E826DC" w:rsidP="00413446">
      <w:pPr>
        <w:pStyle w:val="Odstavecseseznamem"/>
        <w:numPr>
          <w:ilvl w:val="1"/>
          <w:numId w:val="3"/>
        </w:numPr>
      </w:pPr>
      <w:r>
        <w:t>Při prezenci vedoucí odevzdá vyplněný formulář se jmény dětí a podpisem potvrdí, že všechny děti splňují platná protiepidemická opatření (stejný jako na předchozích závodech například v Lipencích). Formulář zašle I. Svobodová M. Hartmanové. Formulář bude k dispozici i u prezence.</w:t>
      </w:r>
    </w:p>
    <w:p w14:paraId="5D20EAB4" w14:textId="5CD71F5A" w:rsidR="00E826DC" w:rsidRDefault="00E826DC" w:rsidP="00413446">
      <w:pPr>
        <w:pStyle w:val="Odstavecseseznamem"/>
        <w:numPr>
          <w:ilvl w:val="1"/>
          <w:numId w:val="3"/>
        </w:numPr>
      </w:pPr>
      <w:r>
        <w:t>Do čtvrtka lze zaslat na MSH seznam nově přihlášených dětí, které budou startovat bez členského průkazu.</w:t>
      </w:r>
    </w:p>
    <w:p w14:paraId="43DAA0A7" w14:textId="74A8AA7E" w:rsidR="00E826DC" w:rsidRDefault="00945C3B" w:rsidP="00945C3B">
      <w:pPr>
        <w:pStyle w:val="Odstavecseseznamem"/>
        <w:numPr>
          <w:ilvl w:val="0"/>
          <w:numId w:val="3"/>
        </w:numPr>
      </w:pPr>
      <w:r>
        <w:t>Granty:</w:t>
      </w:r>
    </w:p>
    <w:p w14:paraId="05A1972B" w14:textId="4C97633B" w:rsidR="00945C3B" w:rsidRDefault="00945C3B" w:rsidP="00945C3B">
      <w:pPr>
        <w:pStyle w:val="Odstavecseseznamem"/>
        <w:numPr>
          <w:ilvl w:val="1"/>
          <w:numId w:val="3"/>
        </w:numPr>
      </w:pPr>
      <w:r>
        <w:t xml:space="preserve">MHMP: </w:t>
      </w:r>
    </w:p>
    <w:p w14:paraId="66C6A99F" w14:textId="29027AAD" w:rsidR="00945C3B" w:rsidRDefault="00945C3B" w:rsidP="00945C3B">
      <w:pPr>
        <w:pStyle w:val="Odstavecseseznamem"/>
        <w:numPr>
          <w:ilvl w:val="2"/>
          <w:numId w:val="3"/>
        </w:numPr>
      </w:pPr>
      <w:r>
        <w:t>Granty zaslané k podání na příští grantové období (2022-2023) prošly kontrolou a budou podány.</w:t>
      </w:r>
    </w:p>
    <w:p w14:paraId="5F2902E2" w14:textId="5FDB9C07" w:rsidR="00945C3B" w:rsidRDefault="00945C3B" w:rsidP="00945C3B">
      <w:pPr>
        <w:pStyle w:val="Odstavecseseznamem"/>
        <w:numPr>
          <w:ilvl w:val="2"/>
          <w:numId w:val="3"/>
        </w:numPr>
      </w:pPr>
      <w:r>
        <w:t>Čerpat i současné granty v souladu s podaným projektem a případné detaily konzultovat s M. Hartmanovou, případně přímo s odborem školství MHMP (p. Čuta).</w:t>
      </w:r>
    </w:p>
    <w:p w14:paraId="1347A1B7" w14:textId="24E9EE4D" w:rsidR="00945C3B" w:rsidRDefault="00945C3B" w:rsidP="00945C3B">
      <w:pPr>
        <w:pStyle w:val="Odstavecseseznamem"/>
        <w:numPr>
          <w:ilvl w:val="1"/>
          <w:numId w:val="3"/>
        </w:numPr>
      </w:pPr>
      <w:r>
        <w:t>MŠMT:</w:t>
      </w:r>
    </w:p>
    <w:p w14:paraId="6E4BBBE1" w14:textId="5100D428" w:rsidR="008A407C" w:rsidRDefault="00945C3B" w:rsidP="008A407C">
      <w:pPr>
        <w:pStyle w:val="Odstavecseseznamem"/>
        <w:numPr>
          <w:ilvl w:val="2"/>
          <w:numId w:val="3"/>
        </w:numPr>
      </w:pPr>
      <w:r>
        <w:t>Byl vypsán dotační pro</w:t>
      </w:r>
      <w:r w:rsidR="008A407C">
        <w:t>gram</w:t>
      </w:r>
      <w:r>
        <w:t xml:space="preserve"> Můj Klub</w:t>
      </w:r>
      <w:r w:rsidR="008A407C">
        <w:t xml:space="preserve"> na rok 2022. Termín podání je do      30. 11. 2021 ve 12:00</w:t>
      </w:r>
    </w:p>
    <w:p w14:paraId="1BC36136" w14:textId="68C745EB" w:rsidR="008A407C" w:rsidRDefault="008A407C" w:rsidP="008A407C">
      <w:pPr>
        <w:pStyle w:val="Odstavecseseznamem"/>
        <w:numPr>
          <w:ilvl w:val="2"/>
          <w:numId w:val="3"/>
        </w:numPr>
      </w:pPr>
      <w:r>
        <w:t>Všem doporučeno zřízení datové schránky (případný návod poskytne M. Hartmanová)</w:t>
      </w:r>
    </w:p>
    <w:p w14:paraId="7FFDB2F6" w14:textId="722B43D3" w:rsidR="008A407C" w:rsidRDefault="008A407C" w:rsidP="008A407C">
      <w:pPr>
        <w:pStyle w:val="Odstavecseseznamem"/>
        <w:numPr>
          <w:ilvl w:val="1"/>
          <w:numId w:val="3"/>
        </w:numPr>
      </w:pPr>
      <w:r>
        <w:t>MŠMT Letní tábory: doúčtováno</w:t>
      </w:r>
    </w:p>
    <w:p w14:paraId="00D5E453" w14:textId="5E81BD6B" w:rsidR="008A407C" w:rsidRDefault="008A407C" w:rsidP="008A407C">
      <w:pPr>
        <w:pStyle w:val="Odstavecseseznamem"/>
        <w:numPr>
          <w:ilvl w:val="0"/>
          <w:numId w:val="3"/>
        </w:numPr>
      </w:pPr>
      <w:r>
        <w:t>Školení vedoucích v Loutí</w:t>
      </w:r>
    </w:p>
    <w:p w14:paraId="7A393965" w14:textId="1C79AF9B" w:rsidR="008A407C" w:rsidRDefault="008A407C" w:rsidP="008A407C">
      <w:pPr>
        <w:pStyle w:val="Odstavecseseznamem"/>
        <w:numPr>
          <w:ilvl w:val="1"/>
          <w:numId w:val="3"/>
        </w:numPr>
      </w:pPr>
      <w:r>
        <w:t>Informace do sborů rozeslány</w:t>
      </w:r>
    </w:p>
    <w:p w14:paraId="7F6EE897" w14:textId="46BE316D" w:rsidR="008A407C" w:rsidRDefault="008A407C" w:rsidP="008A407C">
      <w:pPr>
        <w:pStyle w:val="Odstavecseseznamem"/>
        <w:numPr>
          <w:ilvl w:val="1"/>
          <w:numId w:val="3"/>
        </w:numPr>
      </w:pPr>
      <w:r>
        <w:lastRenderedPageBreak/>
        <w:t xml:space="preserve">V nejbližších dnech budou rozeslány aktuální přehledy křížků </w:t>
      </w:r>
      <w:r w:rsidR="004E1DC2">
        <w:t>(V. Svoboda)</w:t>
      </w:r>
    </w:p>
    <w:p w14:paraId="59AE9B17" w14:textId="773D4254" w:rsidR="004E1DC2" w:rsidRDefault="004E1DC2" w:rsidP="004E1DC2">
      <w:pPr>
        <w:pStyle w:val="Odstavecseseznamem"/>
        <w:numPr>
          <w:ilvl w:val="2"/>
          <w:numId w:val="3"/>
        </w:numPr>
      </w:pPr>
      <w:r>
        <w:t>Doplnit tabulku o nově získané kvalifikace i na Letních školách (M. Hartmanová zjistí v kanceláři ústředí</w:t>
      </w:r>
    </w:p>
    <w:p w14:paraId="676B83D0" w14:textId="34A6C66E" w:rsidR="008A407C" w:rsidRDefault="004E1DC2" w:rsidP="008A407C">
      <w:pPr>
        <w:pStyle w:val="Odstavecseseznamem"/>
        <w:numPr>
          <w:ilvl w:val="1"/>
          <w:numId w:val="3"/>
        </w:numPr>
      </w:pPr>
      <w:r>
        <w:t>Křížky letos navíc i za: 60m v Třebonicích, 100m Český pohár (Praha), MČR ve vyprošťování a DŽH MSH Praha</w:t>
      </w:r>
    </w:p>
    <w:p w14:paraId="29B9A729" w14:textId="77777777" w:rsidR="0060145B" w:rsidRDefault="0060145B" w:rsidP="0060145B">
      <w:pPr>
        <w:pStyle w:val="Odstavecseseznamem"/>
        <w:numPr>
          <w:ilvl w:val="0"/>
          <w:numId w:val="3"/>
        </w:numPr>
      </w:pPr>
      <w:r>
        <w:t xml:space="preserve">Inventura majetku (překážky a další materiál MSH půjčený do sborů). </w:t>
      </w:r>
    </w:p>
    <w:p w14:paraId="7D1727A0" w14:textId="62F6D262" w:rsidR="004E1DC2" w:rsidRDefault="0060145B" w:rsidP="0060145B">
      <w:pPr>
        <w:pStyle w:val="Odstavecseseznamem"/>
        <w:numPr>
          <w:ilvl w:val="1"/>
          <w:numId w:val="3"/>
        </w:numPr>
      </w:pPr>
      <w:r>
        <w:t>Do konce roku proběhne kontrola v jednotlivých sborech. (M. Hartmanová a J. Brabenec)</w:t>
      </w:r>
    </w:p>
    <w:p w14:paraId="24C810C7" w14:textId="3248A885" w:rsidR="0060145B" w:rsidRDefault="0060145B" w:rsidP="0060145B">
      <w:pPr>
        <w:pStyle w:val="Odstavecseseznamem"/>
        <w:numPr>
          <w:ilvl w:val="1"/>
          <w:numId w:val="3"/>
        </w:numPr>
      </w:pPr>
      <w:r>
        <w:t>Sbory ORM vyzývá k péči o svěřený materiál</w:t>
      </w:r>
    </w:p>
    <w:p w14:paraId="2DAD3029" w14:textId="272F3D55" w:rsidR="0060145B" w:rsidRDefault="0060145B" w:rsidP="0060145B">
      <w:pPr>
        <w:pStyle w:val="Odstavecseseznamem"/>
        <w:numPr>
          <w:ilvl w:val="1"/>
          <w:numId w:val="3"/>
        </w:numPr>
      </w:pPr>
      <w:r>
        <w:t>Překážky v Třebonicích jsou v boudě jsou skladovány nešetrně a jsou zbytečně poškrábané atd. - &gt; ORM vyzývá uživatele, aby se překážkám chovali lépe.</w:t>
      </w:r>
    </w:p>
    <w:p w14:paraId="5A50B155" w14:textId="1C3ACCFA" w:rsidR="0060145B" w:rsidRDefault="0060145B" w:rsidP="0060145B">
      <w:pPr>
        <w:pStyle w:val="Odstavecseseznamem"/>
        <w:numPr>
          <w:ilvl w:val="1"/>
          <w:numId w:val="3"/>
        </w:numPr>
      </w:pPr>
      <w:r>
        <w:t>Sbory, které již svěřený materiál nechtějí, domluv se s M. Hartmanovou o navrácení na MSH.</w:t>
      </w:r>
    </w:p>
    <w:p w14:paraId="16D66578" w14:textId="2BD45A23" w:rsidR="0060145B" w:rsidRDefault="0060145B" w:rsidP="0060145B">
      <w:pPr>
        <w:pStyle w:val="Odstavecseseznamem"/>
        <w:numPr>
          <w:ilvl w:val="1"/>
          <w:numId w:val="3"/>
        </w:numPr>
      </w:pPr>
      <w:r>
        <w:t>Zároveň, pokud někdo ze sborů, které začínají, mají zájem o zapůjčení překážek, ať se obrátí na MSH. Některé SDH nabízejí i vlastní starší překážky k darování dál. Více informací u M. Hartmanové.</w:t>
      </w:r>
    </w:p>
    <w:p w14:paraId="0C92B8CD" w14:textId="35F98648" w:rsidR="0060145B" w:rsidRDefault="0060145B" w:rsidP="0060145B">
      <w:pPr>
        <w:pStyle w:val="Odstavecseseznamem"/>
        <w:numPr>
          <w:ilvl w:val="0"/>
          <w:numId w:val="3"/>
        </w:numPr>
      </w:pPr>
      <w:r>
        <w:t>Různé:</w:t>
      </w:r>
    </w:p>
    <w:p w14:paraId="40A150A6" w14:textId="0578B177" w:rsidR="0060145B" w:rsidRDefault="0060145B" w:rsidP="0060145B">
      <w:pPr>
        <w:pStyle w:val="Odstavecseseznamem"/>
        <w:numPr>
          <w:ilvl w:val="1"/>
          <w:numId w:val="3"/>
        </w:numPr>
      </w:pPr>
      <w:r>
        <w:t>L. Vojta:</w:t>
      </w:r>
    </w:p>
    <w:p w14:paraId="023CDF73" w14:textId="155CC187" w:rsidR="0060145B" w:rsidRDefault="0060145B" w:rsidP="0060145B">
      <w:pPr>
        <w:pStyle w:val="Odstavecseseznamem"/>
        <w:numPr>
          <w:ilvl w:val="2"/>
          <w:numId w:val="3"/>
        </w:numPr>
      </w:pPr>
      <w:r>
        <w:t>Kro chodí na věže k HZS, dodržovat pravidla (časy, způsob příchodu,…)</w:t>
      </w:r>
    </w:p>
    <w:p w14:paraId="22791B41" w14:textId="19A525E8" w:rsidR="0060145B" w:rsidRDefault="0060145B" w:rsidP="0060145B">
      <w:pPr>
        <w:pStyle w:val="Odstavecseseznamem"/>
        <w:numPr>
          <w:ilvl w:val="2"/>
          <w:numId w:val="3"/>
        </w:numPr>
      </w:pPr>
      <w:r>
        <w:t>Vyzývá sbory k lepší péči o zapůjčené překážky. Když je pak sbory vezou na nějakou větší akci, překážky často vypadají bídně.</w:t>
      </w:r>
    </w:p>
    <w:p w14:paraId="6FABE814" w14:textId="3AF6C17C" w:rsidR="0060145B" w:rsidRDefault="0060145B" w:rsidP="0060145B">
      <w:pPr>
        <w:pStyle w:val="Odstavecseseznamem"/>
        <w:numPr>
          <w:ilvl w:val="1"/>
          <w:numId w:val="3"/>
        </w:numPr>
      </w:pPr>
      <w:r>
        <w:t>M. Hartmanová:</w:t>
      </w:r>
    </w:p>
    <w:p w14:paraId="27698F2F" w14:textId="7687CC52" w:rsidR="0060145B" w:rsidRDefault="0060145B" w:rsidP="0060145B">
      <w:pPr>
        <w:pStyle w:val="Odstavecseseznamem"/>
        <w:numPr>
          <w:ilvl w:val="2"/>
          <w:numId w:val="3"/>
        </w:numPr>
      </w:pPr>
      <w:r>
        <w:t>Snaha ORM je co nejdříve vtvořit plán akcí na rok 2022. Prosí všechny sbory, by co nejdříve nahlá</w:t>
      </w:r>
      <w:r w:rsidR="003673FC">
        <w:t>s</w:t>
      </w:r>
      <w:r>
        <w:t>ili termíny svých akcí</w:t>
      </w:r>
      <w:r w:rsidR="003673FC">
        <w:t>.</w:t>
      </w:r>
    </w:p>
    <w:p w14:paraId="52B64DDD" w14:textId="00241238" w:rsidR="003673FC" w:rsidRDefault="003673FC" w:rsidP="0060145B">
      <w:pPr>
        <w:pStyle w:val="Odstavecseseznamem"/>
        <w:numPr>
          <w:ilvl w:val="2"/>
          <w:numId w:val="3"/>
        </w:numPr>
      </w:pPr>
      <w:r>
        <w:t>Budou vyrobeny samolepky na věci zakoupené z dotací (je třeba řádné označení)</w:t>
      </w:r>
    </w:p>
    <w:p w14:paraId="02DB8CB2" w14:textId="6657567B" w:rsidR="00F433EB" w:rsidRDefault="00F433EB" w:rsidP="00F433EB">
      <w:r>
        <w:t>Zapisovatel: Jiří Brabenec</w:t>
      </w:r>
    </w:p>
    <w:p w14:paraId="18772B4A" w14:textId="7C317556" w:rsidR="00F433EB" w:rsidRDefault="00F433EB" w:rsidP="00F433EB">
      <w:r>
        <w:t>Ověřovatel zápisu: Lukáš Vilinger</w:t>
      </w:r>
    </w:p>
    <w:p w14:paraId="79FD0F12" w14:textId="101CCDA2" w:rsidR="00D046DB" w:rsidRDefault="00D046DB"/>
    <w:sectPr w:rsidR="00D0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70D4C"/>
    <w:multiLevelType w:val="hybridMultilevel"/>
    <w:tmpl w:val="C39E2088"/>
    <w:lvl w:ilvl="0" w:tplc="6C2EB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B7CE6"/>
    <w:multiLevelType w:val="hybridMultilevel"/>
    <w:tmpl w:val="CF347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F6490"/>
    <w:multiLevelType w:val="hybridMultilevel"/>
    <w:tmpl w:val="E4B6A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6"/>
    <w:rsid w:val="003673FC"/>
    <w:rsid w:val="00413446"/>
    <w:rsid w:val="004E1DC2"/>
    <w:rsid w:val="00501D66"/>
    <w:rsid w:val="005E50D0"/>
    <w:rsid w:val="0060145B"/>
    <w:rsid w:val="008A407C"/>
    <w:rsid w:val="00945C3B"/>
    <w:rsid w:val="00D046DB"/>
    <w:rsid w:val="00E826DC"/>
    <w:rsid w:val="00F433EB"/>
    <w:rsid w:val="00FC02A9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16AE"/>
  <w15:chartTrackingRefBased/>
  <w15:docId w15:val="{5758AB11-EB04-47E2-A53B-734B899E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247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0F5D1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247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Theme="majorHAnsi" w:eastAsiaTheme="majorEastAsia" w:hAnsiTheme="majorHAnsi" w:cstheme="majorBidi"/>
      <w:b/>
      <w:color w:val="1F3763" w:themeColor="accent1" w:themeShade="7F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F247D"/>
    <w:rPr>
      <w:rFonts w:asciiTheme="majorHAnsi" w:eastAsiaTheme="majorEastAsia" w:hAnsiTheme="majorHAnsi" w:cstheme="majorBidi"/>
      <w:b/>
      <w:bCs/>
      <w:i/>
      <w:iCs/>
      <w:color w:val="0F5D1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F247D"/>
    <w:rPr>
      <w:rFonts w:asciiTheme="majorHAnsi" w:eastAsiaTheme="majorEastAsia" w:hAnsiTheme="majorHAnsi" w:cstheme="majorBidi"/>
      <w:b/>
      <w:color w:val="1F3763" w:themeColor="accent1" w:themeShade="7F"/>
      <w:lang w:eastAsia="cs-CZ"/>
    </w:rPr>
  </w:style>
  <w:style w:type="paragraph" w:styleId="Odstavecseseznamem">
    <w:name w:val="List Paragraph"/>
    <w:basedOn w:val="Normln"/>
    <w:uiPriority w:val="34"/>
    <w:qFormat/>
    <w:rsid w:val="00D046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02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0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ko.uzis.cz" TargetMode="External"/><Relationship Id="rId5" Type="http://schemas.openxmlformats.org/officeDocument/2006/relationships/hyperlink" Target="http://www.stov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Brabenec Jiri</dc:creator>
  <cp:keywords/>
  <dc:description/>
  <cp:lastModifiedBy>Brabenec Jiri</cp:lastModifiedBy>
  <cp:revision>3</cp:revision>
  <dcterms:created xsi:type="dcterms:W3CDTF">2021-10-05T18:58:00Z</dcterms:created>
  <dcterms:modified xsi:type="dcterms:W3CDTF">2021-10-05T20:32:00Z</dcterms:modified>
</cp:coreProperties>
</file>